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D4C" w:rsidRDefault="006278CD" w:rsidP="006278CD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1466298</wp:posOffset>
                </wp:positionH>
                <wp:positionV relativeFrom="paragraph">
                  <wp:posOffset>11430</wp:posOffset>
                </wp:positionV>
                <wp:extent cx="3792496" cy="1351225"/>
                <wp:effectExtent l="0" t="0" r="17780" b="20955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2496" cy="1351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78CD" w:rsidRDefault="006278CD" w:rsidP="006278CD">
                            <w:pPr>
                              <w:spacing w:after="0" w:line="240" w:lineRule="auto"/>
                            </w:pPr>
                            <w:r>
                              <w:t>Via Palestro, 66 – Cremona</w:t>
                            </w:r>
                          </w:p>
                          <w:p w:rsidR="006278CD" w:rsidRDefault="006278CD" w:rsidP="006278CD">
                            <w:pPr>
                              <w:spacing w:after="0" w:line="240" w:lineRule="auto"/>
                            </w:pPr>
                            <w:r>
                              <w:t>0372 535422</w:t>
                            </w:r>
                          </w:p>
                          <w:p w:rsidR="006278CD" w:rsidRDefault="006278CD" w:rsidP="006278CD">
                            <w:pPr>
                              <w:spacing w:after="0" w:line="240" w:lineRule="auto"/>
                            </w:pPr>
                            <w:r>
                              <w:t>CF 93000570197</w:t>
                            </w:r>
                          </w:p>
                          <w:p w:rsidR="006278CD" w:rsidRDefault="006278CD" w:rsidP="006278CD">
                            <w:pPr>
                              <w:spacing w:after="0" w:line="240" w:lineRule="auto"/>
                            </w:pPr>
                            <w:r>
                              <w:t>segreteria@architetticr.it</w:t>
                            </w:r>
                          </w:p>
                          <w:p w:rsidR="006278CD" w:rsidRDefault="006278CD" w:rsidP="006278CD">
                            <w:pPr>
                              <w:spacing w:after="0" w:line="240" w:lineRule="auto"/>
                            </w:pPr>
                            <w:r>
                              <w:t>Oappc.cremona@archiworldpec.it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115.45pt;margin-top:.9pt;width:298.6pt;height:10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" fillcolor="white [3201]" strokecolor="white [3212]" strokeweight=".5pt">
                <v:textbox>
                  <w:txbxContent>
                    <w:p w:rsidR="006278CD" w:rsidRDefault="006278CD" w:rsidP="006278CD">
                      <w:pPr>
                        <w:spacing w:after="0" w:line="240" w:lineRule="auto"/>
                      </w:pPr>
                      <w:r>
                        <w:t>Via Palestro, 66 – Cremona</w:t>
                      </w:r>
                    </w:p>
                    <w:p w:rsidR="006278CD" w:rsidRDefault="006278CD" w:rsidP="006278CD">
                      <w:pPr>
                        <w:spacing w:after="0" w:line="240" w:lineRule="auto"/>
                      </w:pPr>
                      <w:r>
                        <w:t>0372 535422</w:t>
                      </w:r>
                    </w:p>
                    <w:p w:rsidR="006278CD" w:rsidRDefault="006278CD" w:rsidP="006278CD">
                      <w:pPr>
                        <w:spacing w:after="0" w:line="240" w:lineRule="auto"/>
                      </w:pPr>
                      <w:r>
                        <w:t>CF 93000570197</w:t>
                      </w:r>
                    </w:p>
                    <w:p w:rsidR="006278CD" w:rsidRDefault="006278CD" w:rsidP="006278CD">
                      <w:pPr>
                        <w:spacing w:after="0" w:line="240" w:lineRule="auto"/>
                      </w:pPr>
                      <w:r>
                        <w:t>segreteria@architetticr.it</w:t>
                      </w:r>
                    </w:p>
                    <w:p w:rsidR="006278CD" w:rsidRDefault="006278CD" w:rsidP="006278CD">
                      <w:pPr>
                        <w:spacing w:after="0" w:line="240" w:lineRule="auto"/>
                      </w:pPr>
                      <w:r>
                        <w:t>Oappc.cremona@archiworldpec.it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1864084</wp:posOffset>
                </wp:positionH>
                <wp:positionV relativeFrom="paragraph">
                  <wp:posOffset>130700</wp:posOffset>
                </wp:positionV>
                <wp:extent cx="3609892" cy="1319916"/>
                <wp:effectExtent l="0" t="0" r="10160" b="1397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892" cy="131991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03050F" id="Rettangolo 1" o:spid="_x0000_s1026" style="position:absolute;margin-left:146.8pt;margin-top:10.3pt;width:284.25pt;height:10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" fillcolor="white [3212]" strokecolor="white [3212]" strokeweight="1pt"/>
            </w:pict>
          </mc:Fallback>
        </mc:AlternateContent>
      </w:r>
      <w:r w:rsidR="00C0065D">
        <w:rPr>
          <w:noProof/>
          <w:lang w:eastAsia="it-IT"/>
        </w:rPr>
        <w:drawing>
          <wp:inline distT="0" distB="0" distL="0" distR="0">
            <wp:extent cx="1423283" cy="1413389"/>
            <wp:effectExtent l="0" t="0" r="571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OPPCR_ALTA_DEFINIZION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5942" cy="143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78CD" w:rsidRDefault="006278CD" w:rsidP="006278CD"/>
    <w:p w:rsidR="00F63627" w:rsidRDefault="00F63627" w:rsidP="00F63627">
      <w:pPr>
        <w:pStyle w:val="Default"/>
        <w:rPr>
          <w:rFonts w:asciiTheme="minorHAnsi" w:hAnsiTheme="minorHAnsi" w:cstheme="minorHAnsi"/>
          <w:color w:val="auto"/>
        </w:rPr>
      </w:pPr>
    </w:p>
    <w:p w:rsidR="00045D4C" w:rsidRDefault="00045D4C" w:rsidP="00F63627">
      <w:pPr>
        <w:pStyle w:val="Default"/>
        <w:rPr>
          <w:rFonts w:asciiTheme="minorHAnsi" w:hAnsiTheme="minorHAnsi" w:cstheme="minorHAnsi"/>
          <w:color w:val="auto"/>
        </w:rPr>
      </w:pPr>
    </w:p>
    <w:p w:rsidR="00045D4C" w:rsidRDefault="00045D4C" w:rsidP="00F63627">
      <w:pPr>
        <w:pStyle w:val="Default"/>
        <w:rPr>
          <w:rFonts w:asciiTheme="minorHAnsi" w:hAnsiTheme="minorHAnsi" w:cstheme="minorHAnsi"/>
          <w:color w:val="auto"/>
        </w:rPr>
      </w:pPr>
    </w:p>
    <w:p w:rsidR="00045D4C" w:rsidRDefault="00045D4C" w:rsidP="00F63627">
      <w:pPr>
        <w:pStyle w:val="Default"/>
        <w:rPr>
          <w:rFonts w:asciiTheme="minorHAnsi" w:hAnsiTheme="minorHAnsi" w:cstheme="minorHAnsi"/>
          <w:color w:val="auto"/>
        </w:rPr>
      </w:pPr>
    </w:p>
    <w:p w:rsidR="00045D4C" w:rsidRDefault="00045D4C" w:rsidP="00F63627">
      <w:pPr>
        <w:pStyle w:val="Default"/>
        <w:rPr>
          <w:rFonts w:asciiTheme="minorHAnsi" w:hAnsiTheme="minorHAnsi" w:cstheme="minorHAnsi"/>
          <w:color w:val="auto"/>
        </w:rPr>
      </w:pPr>
    </w:p>
    <w:p w:rsidR="006278CD" w:rsidRPr="00AF3EEA" w:rsidRDefault="006278CD" w:rsidP="006278CD">
      <w:pPr>
        <w:spacing w:after="0" w:line="240" w:lineRule="auto"/>
        <w:ind w:left="708"/>
        <w:jc w:val="both"/>
        <w:rPr>
          <w:i/>
          <w:sz w:val="28"/>
        </w:rPr>
      </w:pPr>
      <w:r w:rsidRPr="00AF3EEA">
        <w:rPr>
          <w:i/>
          <w:sz w:val="28"/>
        </w:rPr>
        <w:t xml:space="preserve">L’ordine </w:t>
      </w:r>
      <w:r>
        <w:rPr>
          <w:i/>
          <w:sz w:val="28"/>
        </w:rPr>
        <w:t>degli Architetti Pianificatori Paesaggisti Conservatori della Provincia di Cremona</w:t>
      </w:r>
      <w:r w:rsidRPr="00AF3EEA">
        <w:rPr>
          <w:i/>
          <w:sz w:val="28"/>
        </w:rPr>
        <w:t xml:space="preserve"> detiene il </w:t>
      </w:r>
      <w:r>
        <w:rPr>
          <w:i/>
          <w:sz w:val="28"/>
        </w:rPr>
        <w:t>5</w:t>
      </w:r>
      <w:r w:rsidRPr="00AF3EEA">
        <w:rPr>
          <w:i/>
          <w:sz w:val="28"/>
        </w:rPr>
        <w:t>,</w:t>
      </w:r>
      <w:r>
        <w:rPr>
          <w:i/>
          <w:sz w:val="28"/>
        </w:rPr>
        <w:t>6</w:t>
      </w:r>
      <w:r w:rsidRPr="00AF3EEA">
        <w:rPr>
          <w:i/>
          <w:sz w:val="28"/>
        </w:rPr>
        <w:t>2% dell</w:t>
      </w:r>
      <w:r>
        <w:rPr>
          <w:i/>
          <w:sz w:val="28"/>
        </w:rPr>
        <w:t>a Società S</w:t>
      </w:r>
      <w:r w:rsidRPr="00AF3EEA">
        <w:rPr>
          <w:i/>
          <w:sz w:val="28"/>
        </w:rPr>
        <w:t xml:space="preserve">ervizi Professionali </w:t>
      </w:r>
      <w:proofErr w:type="spellStart"/>
      <w:r w:rsidRPr="00AF3EEA">
        <w:rPr>
          <w:i/>
          <w:sz w:val="28"/>
        </w:rPr>
        <w:t>srl</w:t>
      </w:r>
      <w:proofErr w:type="spellEnd"/>
      <w:r w:rsidRPr="00AF3EEA">
        <w:rPr>
          <w:i/>
          <w:sz w:val="28"/>
        </w:rPr>
        <w:t xml:space="preserve"> </w:t>
      </w:r>
      <w:r>
        <w:rPr>
          <w:i/>
          <w:sz w:val="28"/>
        </w:rPr>
        <w:t xml:space="preserve">proprietaria dell’immobile </w:t>
      </w:r>
      <w:r w:rsidRPr="00AF3EEA">
        <w:rPr>
          <w:i/>
          <w:sz w:val="28"/>
        </w:rPr>
        <w:t>sito in Via Palestro, 66 a Cremona</w:t>
      </w:r>
      <w:r>
        <w:rPr>
          <w:i/>
          <w:sz w:val="28"/>
        </w:rPr>
        <w:t>, attuale sede dell’Ordine</w:t>
      </w:r>
      <w:r w:rsidRPr="00AF3EEA">
        <w:rPr>
          <w:i/>
          <w:sz w:val="28"/>
        </w:rPr>
        <w:t>.</w:t>
      </w:r>
    </w:p>
    <w:p w:rsidR="006278CD" w:rsidRPr="00AF3EEA" w:rsidRDefault="006278CD" w:rsidP="006278CD">
      <w:pPr>
        <w:spacing w:after="0" w:line="240" w:lineRule="auto"/>
        <w:ind w:firstLine="708"/>
        <w:jc w:val="both"/>
        <w:rPr>
          <w:i/>
          <w:sz w:val="28"/>
        </w:rPr>
      </w:pPr>
    </w:p>
    <w:p w:rsidR="006278CD" w:rsidRPr="00AF3EEA" w:rsidRDefault="006278CD" w:rsidP="006278CD">
      <w:pPr>
        <w:spacing w:after="0" w:line="240" w:lineRule="auto"/>
        <w:ind w:firstLine="708"/>
        <w:jc w:val="both"/>
        <w:rPr>
          <w:i/>
          <w:sz w:val="28"/>
        </w:rPr>
      </w:pPr>
      <w:r w:rsidRPr="00AF3EEA">
        <w:rPr>
          <w:i/>
          <w:sz w:val="28"/>
        </w:rPr>
        <w:t>Dati identificativi</w:t>
      </w:r>
      <w:r>
        <w:rPr>
          <w:i/>
          <w:sz w:val="28"/>
        </w:rPr>
        <w:t xml:space="preserve"> immobile</w:t>
      </w:r>
      <w:r w:rsidRPr="00AF3EEA">
        <w:rPr>
          <w:i/>
          <w:sz w:val="28"/>
        </w:rPr>
        <w:t>: Comune di CREMONA (D150) (CR)</w:t>
      </w:r>
    </w:p>
    <w:p w:rsidR="006278CD" w:rsidRPr="00AF3EEA" w:rsidRDefault="006278CD" w:rsidP="006278CD">
      <w:pPr>
        <w:spacing w:after="0" w:line="240" w:lineRule="auto"/>
        <w:ind w:firstLine="708"/>
        <w:jc w:val="both"/>
        <w:rPr>
          <w:i/>
          <w:sz w:val="28"/>
        </w:rPr>
      </w:pPr>
      <w:r w:rsidRPr="00AF3EEA">
        <w:rPr>
          <w:i/>
          <w:sz w:val="28"/>
        </w:rPr>
        <w:t>Foglio 79 Particella 231 Subalterno 12</w:t>
      </w:r>
    </w:p>
    <w:p w:rsidR="006278CD" w:rsidRDefault="006278CD" w:rsidP="006278CD">
      <w:pPr>
        <w:spacing w:after="0" w:line="240" w:lineRule="auto"/>
        <w:ind w:firstLine="708"/>
        <w:jc w:val="both"/>
        <w:rPr>
          <w:i/>
          <w:sz w:val="28"/>
        </w:rPr>
      </w:pPr>
      <w:r w:rsidRPr="00AF3EEA">
        <w:rPr>
          <w:i/>
          <w:sz w:val="28"/>
        </w:rPr>
        <w:t>Busta mod.58: 2062</w:t>
      </w:r>
    </w:p>
    <w:p w:rsidR="00F63627" w:rsidRDefault="00F63627" w:rsidP="006278CD">
      <w:pPr>
        <w:pStyle w:val="Puntoarticolo"/>
        <w:numPr>
          <w:ilvl w:val="0"/>
          <w:numId w:val="0"/>
        </w:numPr>
        <w:ind w:left="360" w:hanging="360"/>
      </w:pPr>
    </w:p>
    <w:p w:rsidR="006278CD" w:rsidRDefault="006278CD" w:rsidP="006278CD">
      <w:pPr>
        <w:pStyle w:val="Puntoarticolo"/>
        <w:numPr>
          <w:ilvl w:val="0"/>
          <w:numId w:val="0"/>
        </w:numPr>
        <w:ind w:left="360" w:hanging="360"/>
      </w:pPr>
    </w:p>
    <w:p w:rsidR="006278CD" w:rsidRPr="006278CD" w:rsidRDefault="006278CD" w:rsidP="006278CD">
      <w:pPr>
        <w:pStyle w:val="Puntoarticolo"/>
        <w:numPr>
          <w:ilvl w:val="0"/>
          <w:numId w:val="0"/>
        </w:numPr>
        <w:ind w:left="6024"/>
        <w:rPr>
          <w:rFonts w:cstheme="minorBidi"/>
          <w:i/>
          <w:sz w:val="28"/>
          <w:szCs w:val="21"/>
        </w:rPr>
      </w:pPr>
      <w:r w:rsidRPr="006278CD">
        <w:rPr>
          <w:rFonts w:cstheme="minorBidi"/>
          <w:i/>
          <w:sz w:val="28"/>
          <w:szCs w:val="21"/>
        </w:rPr>
        <w:t>IL PRESIDENTE</w:t>
      </w:r>
    </w:p>
    <w:p w:rsidR="006278CD" w:rsidRPr="006278CD" w:rsidRDefault="006278CD" w:rsidP="006278CD">
      <w:pPr>
        <w:pStyle w:val="Puntoarticolo"/>
        <w:numPr>
          <w:ilvl w:val="0"/>
          <w:numId w:val="0"/>
        </w:numPr>
        <w:ind w:left="4968" w:firstLine="348"/>
        <w:rPr>
          <w:rFonts w:cstheme="minorBidi"/>
          <w:i/>
          <w:sz w:val="28"/>
          <w:szCs w:val="21"/>
        </w:rPr>
      </w:pPr>
      <w:r w:rsidRPr="006278CD">
        <w:rPr>
          <w:rFonts w:cstheme="minorBidi"/>
          <w:i/>
          <w:sz w:val="28"/>
          <w:szCs w:val="21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3064096</wp:posOffset>
            </wp:positionH>
            <wp:positionV relativeFrom="paragraph">
              <wp:posOffset>66731</wp:posOffset>
            </wp:positionV>
            <wp:extent cx="2321781" cy="751346"/>
            <wp:effectExtent l="0" t="0" r="2540" b="0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irma Marta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1781" cy="7513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78CD">
        <w:rPr>
          <w:rFonts w:cstheme="minorBidi"/>
          <w:i/>
          <w:sz w:val="28"/>
          <w:szCs w:val="21"/>
        </w:rPr>
        <w:t>(</w:t>
      </w:r>
      <w:proofErr w:type="gramStart"/>
      <w:r w:rsidRPr="006278CD">
        <w:rPr>
          <w:rFonts w:cstheme="minorBidi"/>
          <w:i/>
          <w:sz w:val="28"/>
          <w:szCs w:val="21"/>
        </w:rPr>
        <w:t>dott.</w:t>
      </w:r>
      <w:proofErr w:type="gramEnd"/>
      <w:r>
        <w:rPr>
          <w:rFonts w:cstheme="minorBidi"/>
          <w:i/>
          <w:sz w:val="28"/>
          <w:szCs w:val="21"/>
        </w:rPr>
        <w:t xml:space="preserve"> </w:t>
      </w:r>
      <w:r w:rsidRPr="006278CD">
        <w:rPr>
          <w:rFonts w:cstheme="minorBidi"/>
          <w:i/>
          <w:sz w:val="28"/>
          <w:szCs w:val="21"/>
        </w:rPr>
        <w:t>arch. Marta Visone)</w:t>
      </w:r>
    </w:p>
    <w:p w:rsidR="006278CD" w:rsidRPr="001C50B1" w:rsidRDefault="006278CD" w:rsidP="006278CD">
      <w:pPr>
        <w:pStyle w:val="Puntoarticolo"/>
        <w:numPr>
          <w:ilvl w:val="0"/>
          <w:numId w:val="0"/>
        </w:numPr>
        <w:ind w:left="4968" w:firstLine="348"/>
      </w:pPr>
      <w:bookmarkStart w:id="0" w:name="_GoBack"/>
      <w:bookmarkEnd w:id="0"/>
    </w:p>
    <w:sectPr w:rsidR="006278CD" w:rsidRPr="001C50B1" w:rsidSect="0045491D">
      <w:headerReference w:type="default" r:id="rId11"/>
      <w:footerReference w:type="default" r:id="rId12"/>
      <w:pgSz w:w="11906" w:h="16838"/>
      <w:pgMar w:top="1134" w:right="1134" w:bottom="1134" w:left="1134" w:header="454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79C" w:rsidRDefault="0009279C" w:rsidP="005D46D3">
      <w:pPr>
        <w:spacing w:after="0" w:line="240" w:lineRule="auto"/>
      </w:pPr>
      <w:r>
        <w:separator/>
      </w:r>
    </w:p>
  </w:endnote>
  <w:endnote w:type="continuationSeparator" w:id="0">
    <w:p w:rsidR="0009279C" w:rsidRDefault="0009279C" w:rsidP="005D4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79C" w:rsidRDefault="0009279C">
    <w:pPr>
      <w:rPr>
        <w:rFonts w:asciiTheme="majorHAnsi" w:eastAsiaTheme="majorEastAsia" w:hAnsiTheme="majorHAnsi" w:cstheme="majorBidi"/>
      </w:rPr>
    </w:pPr>
  </w:p>
  <w:p w:rsidR="0009279C" w:rsidRDefault="0009279C">
    <w:pPr>
      <w:pStyle w:val="Pidipagina"/>
    </w:pPr>
    <w:r>
      <w:rPr>
        <w:rFonts w:asciiTheme="majorHAnsi" w:eastAsiaTheme="majorEastAsia" w:hAnsiTheme="majorHAnsi" w:cstheme="majorBidi"/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2715260</wp:posOffset>
              </wp:positionH>
              <wp:positionV relativeFrom="bottomMargin">
                <wp:posOffset>356870</wp:posOffset>
              </wp:positionV>
              <wp:extent cx="431800" cy="444500"/>
              <wp:effectExtent l="0" t="0" r="25400" b="12700"/>
              <wp:wrapNone/>
              <wp:docPr id="2" name="Ova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1800" cy="444500"/>
                      </a:xfrm>
                      <a:prstGeom prst="ellipse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  <a:extLst/>
                    </wps:spPr>
                    <wps:txbx>
                      <w:txbxContent>
                        <w:p w:rsidR="0009279C" w:rsidRPr="005D46D3" w:rsidRDefault="0009279C">
                          <w:pPr>
                            <w:pStyle w:val="Pidipagina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5D46D3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5D46D3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5D46D3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278CD" w:rsidRPr="006278CD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18"/>
                              <w:szCs w:val="18"/>
                            </w:rPr>
                            <w:t>11</w:t>
                          </w:r>
                          <w:r w:rsidRPr="005D46D3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e 2" o:spid="_x0000_s1028" style="position:absolute;margin-left:213.8pt;margin-top:28.1pt;width:34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" fillcolor="#c45911 [2405]" strokecolor="#c45911 [2405]">
              <v:textbox>
                <w:txbxContent>
                  <w:p w:rsidR="0009279C" w:rsidRPr="005D46D3" w:rsidRDefault="0009279C">
                    <w:pPr>
                      <w:pStyle w:val="Pidipagina"/>
                      <w:jc w:val="center"/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5D46D3">
                      <w:rPr>
                        <w:sz w:val="18"/>
                        <w:szCs w:val="18"/>
                      </w:rPr>
                      <w:fldChar w:fldCharType="begin"/>
                    </w:r>
                    <w:r w:rsidRPr="005D46D3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5D46D3">
                      <w:rPr>
                        <w:sz w:val="18"/>
                        <w:szCs w:val="18"/>
                      </w:rPr>
                      <w:fldChar w:fldCharType="separate"/>
                    </w:r>
                    <w:r w:rsidR="006278CD" w:rsidRPr="006278CD">
                      <w:rPr>
                        <w:b/>
                        <w:bCs/>
                        <w:noProof/>
                        <w:color w:val="FFFFFF" w:themeColor="background1"/>
                        <w:sz w:val="18"/>
                        <w:szCs w:val="18"/>
                      </w:rPr>
                      <w:t>11</w:t>
                    </w:r>
                    <w:r w:rsidRPr="005D46D3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79C" w:rsidRDefault="0009279C" w:rsidP="005D46D3">
      <w:pPr>
        <w:spacing w:after="0" w:line="240" w:lineRule="auto"/>
      </w:pPr>
      <w:r>
        <w:separator/>
      </w:r>
    </w:p>
  </w:footnote>
  <w:footnote w:type="continuationSeparator" w:id="0">
    <w:p w:rsidR="0009279C" w:rsidRDefault="0009279C" w:rsidP="005D4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79C" w:rsidRDefault="0009279C">
    <w:pPr>
      <w:pStyle w:val="Intestazione"/>
    </w:pPr>
    <w:r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941401</wp:posOffset>
              </wp:positionH>
              <wp:positionV relativeFrom="paragraph">
                <wp:posOffset>236082</wp:posOffset>
              </wp:positionV>
              <wp:extent cx="4658995" cy="437322"/>
              <wp:effectExtent l="0" t="0" r="8255" b="1270"/>
              <wp:wrapNone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8995" cy="437322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9279C" w:rsidRDefault="0009279C" w:rsidP="00C0065D">
                          <w:pPr>
                            <w:spacing w:after="0" w:line="240" w:lineRule="auto"/>
                            <w:rPr>
                              <w:b/>
                              <w:color w:val="FFFFFF" w:themeColor="background1"/>
                              <w:sz w:val="24"/>
                            </w:rPr>
                          </w:pPr>
                          <w:r w:rsidRPr="002D632A">
                            <w:rPr>
                              <w:b/>
                              <w:color w:val="FFFFFF" w:themeColor="background1"/>
                              <w:sz w:val="24"/>
                            </w:rPr>
                            <w:t xml:space="preserve">Ordine degli </w:t>
                          </w:r>
                          <w:r>
                            <w:rPr>
                              <w:b/>
                              <w:color w:val="FFFFFF" w:themeColor="background1"/>
                              <w:sz w:val="24"/>
                            </w:rPr>
                            <w:t>Architetti, Pianificatori, Paesaggisti, Conservatori</w:t>
                          </w:r>
                          <w:r w:rsidRPr="002D632A">
                            <w:rPr>
                              <w:b/>
                              <w:color w:val="FFFFFF" w:themeColor="background1"/>
                              <w:sz w:val="24"/>
                            </w:rPr>
                            <w:t xml:space="preserve"> </w:t>
                          </w:r>
                        </w:p>
                        <w:p w:rsidR="0009279C" w:rsidRPr="002D632A" w:rsidRDefault="0009279C" w:rsidP="00C0065D">
                          <w:pPr>
                            <w:spacing w:after="0" w:line="240" w:lineRule="auto"/>
                            <w:rPr>
                              <w:b/>
                              <w:color w:val="FFFFFF" w:themeColor="background1"/>
                              <w:sz w:val="24"/>
                            </w:rPr>
                          </w:pPr>
                          <w:proofErr w:type="gramStart"/>
                          <w:r>
                            <w:rPr>
                              <w:b/>
                              <w:color w:val="FFFFFF" w:themeColor="background1"/>
                              <w:sz w:val="24"/>
                            </w:rPr>
                            <w:t>d</w:t>
                          </w:r>
                          <w:r w:rsidRPr="002D632A">
                            <w:rPr>
                              <w:b/>
                              <w:color w:val="FFFFFF" w:themeColor="background1"/>
                              <w:sz w:val="24"/>
                            </w:rPr>
                            <w:t>ella</w:t>
                          </w:r>
                          <w:proofErr w:type="gramEnd"/>
                          <w:r w:rsidRPr="002D632A">
                            <w:rPr>
                              <w:b/>
                              <w:color w:val="FFFFFF" w:themeColor="background1"/>
                              <w:sz w:val="24"/>
                            </w:rPr>
                            <w:t xml:space="preserve"> Provincia di Cremona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8" type="#_x0000_t202" style="position:absolute;margin-left:74.15pt;margin-top:18.6pt;width:366.85pt;height:34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" fillcolor="#c45911 [2405]" stroked="f">
              <v:textbox>
                <w:txbxContent>
                  <w:p w:rsidR="00C0065D" w:rsidRDefault="00AF387B" w:rsidP="00C0065D">
                    <w:pPr>
                      <w:spacing w:after="0" w:line="240" w:lineRule="auto"/>
                      <w:rPr>
                        <w:b/>
                        <w:color w:val="FFFFFF" w:themeColor="background1"/>
                        <w:sz w:val="24"/>
                      </w:rPr>
                    </w:pPr>
                    <w:r w:rsidRPr="002D632A">
                      <w:rPr>
                        <w:b/>
                        <w:color w:val="FFFFFF" w:themeColor="background1"/>
                        <w:sz w:val="24"/>
                      </w:rPr>
                      <w:t xml:space="preserve">Ordine degli </w:t>
                    </w:r>
                    <w:r w:rsidR="00C0065D">
                      <w:rPr>
                        <w:b/>
                        <w:color w:val="FFFFFF" w:themeColor="background1"/>
                        <w:sz w:val="24"/>
                      </w:rPr>
                      <w:t>Architetti, Pianificatori, Paesaggisti, Conservatori</w:t>
                    </w:r>
                    <w:r w:rsidRPr="002D632A">
                      <w:rPr>
                        <w:b/>
                        <w:color w:val="FFFFFF" w:themeColor="background1"/>
                        <w:sz w:val="24"/>
                      </w:rPr>
                      <w:t xml:space="preserve"> </w:t>
                    </w:r>
                  </w:p>
                  <w:p w:rsidR="00AF387B" w:rsidRPr="002D632A" w:rsidRDefault="00C0065D" w:rsidP="00C0065D">
                    <w:pPr>
                      <w:spacing w:after="0" w:line="240" w:lineRule="auto"/>
                      <w:rPr>
                        <w:b/>
                        <w:color w:val="FFFFFF" w:themeColor="background1"/>
                        <w:sz w:val="24"/>
                      </w:rPr>
                    </w:pPr>
                    <w:proofErr w:type="gramStart"/>
                    <w:r>
                      <w:rPr>
                        <w:b/>
                        <w:color w:val="FFFFFF" w:themeColor="background1"/>
                        <w:sz w:val="24"/>
                      </w:rPr>
                      <w:t>d</w:t>
                    </w:r>
                    <w:r w:rsidR="00AF387B" w:rsidRPr="002D632A">
                      <w:rPr>
                        <w:b/>
                        <w:color w:val="FFFFFF" w:themeColor="background1"/>
                        <w:sz w:val="24"/>
                      </w:rPr>
                      <w:t>ella</w:t>
                    </w:r>
                    <w:proofErr w:type="gramEnd"/>
                    <w:r w:rsidR="00AF387B" w:rsidRPr="002D632A">
                      <w:rPr>
                        <w:b/>
                        <w:color w:val="FFFFFF" w:themeColor="background1"/>
                        <w:sz w:val="24"/>
                      </w:rPr>
                      <w:t xml:space="preserve"> Provincia di Cremona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margin">
                <wp:posOffset>-369901</wp:posOffset>
              </wp:positionH>
              <wp:positionV relativeFrom="paragraph">
                <wp:posOffset>204636</wp:posOffset>
              </wp:positionV>
              <wp:extent cx="6965315" cy="492981"/>
              <wp:effectExtent l="0" t="0" r="26035" b="21590"/>
              <wp:wrapNone/>
              <wp:docPr id="5" name="Rettango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65315" cy="492981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031FC0" id="Rettangolo 5" o:spid="_x0000_s1026" style="position:absolute;margin-left:-29.15pt;margin-top:16.1pt;width:548.45pt;height:38.8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" fillcolor="#c45911 [2405]" strokecolor="#c45911 [2405]" strokeweight="1pt">
              <w10:wrap anchorx="margin"/>
            </v:rect>
          </w:pict>
        </mc:Fallback>
      </mc:AlternateContent>
    </w:r>
    <w:r>
      <w:rPr>
        <w:noProof/>
        <w:lang w:eastAsia="it-IT"/>
      </w:rPr>
      <w:drawing>
        <wp:inline distT="0" distB="0" distL="0" distR="0">
          <wp:extent cx="930302" cy="923834"/>
          <wp:effectExtent l="0" t="0" r="3175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_OPPCR_ALTA_DEFINIZIO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4428" cy="9279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34BD8"/>
    <w:multiLevelType w:val="hybridMultilevel"/>
    <w:tmpl w:val="CEC87AD4"/>
    <w:lvl w:ilvl="0" w:tplc="5C7EDB28">
      <w:start w:val="1"/>
      <w:numFmt w:val="bullet"/>
      <w:lvlText w:val=""/>
      <w:lvlJc w:val="left"/>
      <w:pPr>
        <w:ind w:left="1068" w:hanging="360"/>
      </w:pPr>
      <w:rPr>
        <w:rFonts w:ascii="Wingdings 3" w:hAnsi="Wingdings 3" w:hint="defaul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AF0F63"/>
    <w:multiLevelType w:val="hybridMultilevel"/>
    <w:tmpl w:val="C0A28C8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816AE74">
      <w:start w:val="1"/>
      <w:numFmt w:val="decimal"/>
      <w:lvlText w:val="%2"/>
      <w:lvlJc w:val="left"/>
      <w:pPr>
        <w:ind w:left="1785" w:hanging="705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64BAF"/>
    <w:multiLevelType w:val="hybridMultilevel"/>
    <w:tmpl w:val="85663C4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066AE"/>
    <w:multiLevelType w:val="hybridMultilevel"/>
    <w:tmpl w:val="CEA06CD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6505B8"/>
    <w:multiLevelType w:val="hybridMultilevel"/>
    <w:tmpl w:val="42AE815C"/>
    <w:lvl w:ilvl="0" w:tplc="0410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B1C5F9D"/>
    <w:multiLevelType w:val="hybridMultilevel"/>
    <w:tmpl w:val="C9AAFFD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4417FD"/>
    <w:multiLevelType w:val="hybridMultilevel"/>
    <w:tmpl w:val="D5CC8A7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D416A0"/>
    <w:multiLevelType w:val="hybridMultilevel"/>
    <w:tmpl w:val="7A66F77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149F4"/>
    <w:multiLevelType w:val="hybridMultilevel"/>
    <w:tmpl w:val="3A1C96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E1336D"/>
    <w:multiLevelType w:val="hybridMultilevel"/>
    <w:tmpl w:val="2376CD5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02ECB"/>
    <w:multiLevelType w:val="hybridMultilevel"/>
    <w:tmpl w:val="B64281A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665A4"/>
    <w:multiLevelType w:val="hybridMultilevel"/>
    <w:tmpl w:val="37A0755A"/>
    <w:lvl w:ilvl="0" w:tplc="0410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FDE09E9"/>
    <w:multiLevelType w:val="hybridMultilevel"/>
    <w:tmpl w:val="A334818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8804E4"/>
    <w:multiLevelType w:val="hybridMultilevel"/>
    <w:tmpl w:val="9B242C24"/>
    <w:lvl w:ilvl="0" w:tplc="0CDCD6D2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64B422F2"/>
    <w:multiLevelType w:val="hybridMultilevel"/>
    <w:tmpl w:val="F3605A1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1A525E2"/>
    <w:multiLevelType w:val="hybridMultilevel"/>
    <w:tmpl w:val="B0E01BAC"/>
    <w:lvl w:ilvl="0" w:tplc="03F62E6A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676E6F"/>
    <w:multiLevelType w:val="hybridMultilevel"/>
    <w:tmpl w:val="FB72D2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B36E6D"/>
    <w:multiLevelType w:val="hybridMultilevel"/>
    <w:tmpl w:val="BB2E5A0C"/>
    <w:lvl w:ilvl="0" w:tplc="2D3CE304">
      <w:start w:val="1"/>
      <w:numFmt w:val="decimal"/>
      <w:pStyle w:val="Puntoarticolo"/>
      <w:lvlText w:val="%1."/>
      <w:lvlJc w:val="left"/>
      <w:pPr>
        <w:ind w:left="360" w:hanging="360"/>
      </w:pPr>
      <w:rPr>
        <w:rFonts w:hint="default"/>
      </w:rPr>
    </w:lvl>
    <w:lvl w:ilvl="1" w:tplc="564AC828">
      <w:start w:val="1"/>
      <w:numFmt w:val="lowerLetter"/>
      <w:pStyle w:val="Puntolettera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B480416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D70C50"/>
    <w:multiLevelType w:val="hybridMultilevel"/>
    <w:tmpl w:val="41A0F7A4"/>
    <w:lvl w:ilvl="0" w:tplc="0CDCD6D2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15"/>
  </w:num>
  <w:num w:numId="5">
    <w:abstractNumId w:val="17"/>
  </w:num>
  <w:num w:numId="6">
    <w:abstractNumId w:val="17"/>
  </w:num>
  <w:num w:numId="7">
    <w:abstractNumId w:val="17"/>
  </w:num>
  <w:num w:numId="8">
    <w:abstractNumId w:val="17"/>
  </w:num>
  <w:num w:numId="9">
    <w:abstractNumId w:val="17"/>
    <w:lvlOverride w:ilvl="0">
      <w:startOverride w:val="1"/>
    </w:lvlOverride>
  </w:num>
  <w:num w:numId="10">
    <w:abstractNumId w:val="17"/>
    <w:lvlOverride w:ilvl="0">
      <w:startOverride w:val="1"/>
    </w:lvlOverride>
  </w:num>
  <w:num w:numId="11">
    <w:abstractNumId w:val="17"/>
    <w:lvlOverride w:ilvl="0">
      <w:startOverride w:val="1"/>
    </w:lvlOverride>
  </w:num>
  <w:num w:numId="12">
    <w:abstractNumId w:val="9"/>
  </w:num>
  <w:num w:numId="13">
    <w:abstractNumId w:val="17"/>
  </w:num>
  <w:num w:numId="14">
    <w:abstractNumId w:val="17"/>
  </w:num>
  <w:num w:numId="15">
    <w:abstractNumId w:val="17"/>
    <w:lvlOverride w:ilvl="0">
      <w:startOverride w:val="1"/>
    </w:lvlOverride>
  </w:num>
  <w:num w:numId="16">
    <w:abstractNumId w:val="17"/>
    <w:lvlOverride w:ilvl="0">
      <w:startOverride w:val="1"/>
    </w:lvlOverride>
  </w:num>
  <w:num w:numId="17">
    <w:abstractNumId w:val="17"/>
    <w:lvlOverride w:ilvl="0">
      <w:startOverride w:val="1"/>
    </w:lvlOverride>
  </w:num>
  <w:num w:numId="18">
    <w:abstractNumId w:val="17"/>
    <w:lvlOverride w:ilvl="0">
      <w:startOverride w:val="1"/>
    </w:lvlOverride>
  </w:num>
  <w:num w:numId="19">
    <w:abstractNumId w:val="17"/>
    <w:lvlOverride w:ilvl="0">
      <w:startOverride w:val="1"/>
    </w:lvlOverride>
  </w:num>
  <w:num w:numId="20">
    <w:abstractNumId w:val="17"/>
    <w:lvlOverride w:ilvl="0">
      <w:startOverride w:val="1"/>
    </w:lvlOverride>
  </w:num>
  <w:num w:numId="21">
    <w:abstractNumId w:val="17"/>
    <w:lvlOverride w:ilvl="0">
      <w:startOverride w:val="1"/>
    </w:lvlOverride>
  </w:num>
  <w:num w:numId="22">
    <w:abstractNumId w:val="17"/>
    <w:lvlOverride w:ilvl="0">
      <w:startOverride w:val="1"/>
    </w:lvlOverride>
  </w:num>
  <w:num w:numId="23">
    <w:abstractNumId w:val="17"/>
    <w:lvlOverride w:ilvl="0">
      <w:startOverride w:val="1"/>
    </w:lvlOverride>
  </w:num>
  <w:num w:numId="24">
    <w:abstractNumId w:val="17"/>
    <w:lvlOverride w:ilvl="0">
      <w:startOverride w:val="1"/>
    </w:lvlOverride>
  </w:num>
  <w:num w:numId="25">
    <w:abstractNumId w:val="17"/>
    <w:lvlOverride w:ilvl="0">
      <w:startOverride w:val="1"/>
    </w:lvlOverride>
  </w:num>
  <w:num w:numId="26">
    <w:abstractNumId w:val="17"/>
    <w:lvlOverride w:ilvl="0">
      <w:startOverride w:val="1"/>
    </w:lvlOverride>
  </w:num>
  <w:num w:numId="27">
    <w:abstractNumId w:val="17"/>
    <w:lvlOverride w:ilvl="0">
      <w:startOverride w:val="1"/>
    </w:lvlOverride>
  </w:num>
  <w:num w:numId="28">
    <w:abstractNumId w:val="17"/>
    <w:lvlOverride w:ilvl="0">
      <w:startOverride w:val="1"/>
    </w:lvlOverride>
  </w:num>
  <w:num w:numId="29">
    <w:abstractNumId w:val="17"/>
    <w:lvlOverride w:ilvl="0">
      <w:startOverride w:val="1"/>
    </w:lvlOverride>
  </w:num>
  <w:num w:numId="30">
    <w:abstractNumId w:val="17"/>
    <w:lvlOverride w:ilvl="0">
      <w:startOverride w:val="1"/>
    </w:lvlOverride>
  </w:num>
  <w:num w:numId="31">
    <w:abstractNumId w:val="17"/>
    <w:lvlOverride w:ilvl="0">
      <w:startOverride w:val="1"/>
    </w:lvlOverride>
  </w:num>
  <w:num w:numId="32">
    <w:abstractNumId w:val="17"/>
    <w:lvlOverride w:ilvl="0">
      <w:startOverride w:val="1"/>
    </w:lvlOverride>
  </w:num>
  <w:num w:numId="33">
    <w:abstractNumId w:val="17"/>
  </w:num>
  <w:num w:numId="34">
    <w:abstractNumId w:val="17"/>
    <w:lvlOverride w:ilvl="0">
      <w:startOverride w:val="1"/>
    </w:lvlOverride>
  </w:num>
  <w:num w:numId="35">
    <w:abstractNumId w:val="17"/>
    <w:lvlOverride w:ilvl="0">
      <w:startOverride w:val="1"/>
    </w:lvlOverride>
  </w:num>
  <w:num w:numId="36">
    <w:abstractNumId w:val="17"/>
    <w:lvlOverride w:ilvl="0">
      <w:startOverride w:val="1"/>
    </w:lvlOverride>
  </w:num>
  <w:num w:numId="37">
    <w:abstractNumId w:val="17"/>
    <w:lvlOverride w:ilvl="0">
      <w:startOverride w:val="1"/>
    </w:lvlOverride>
  </w:num>
  <w:num w:numId="38">
    <w:abstractNumId w:val="17"/>
    <w:lvlOverride w:ilvl="0">
      <w:startOverride w:val="1"/>
    </w:lvlOverride>
  </w:num>
  <w:num w:numId="39">
    <w:abstractNumId w:val="17"/>
    <w:lvlOverride w:ilvl="0">
      <w:startOverride w:val="1"/>
    </w:lvlOverride>
  </w:num>
  <w:num w:numId="40">
    <w:abstractNumId w:val="17"/>
    <w:lvlOverride w:ilvl="0">
      <w:startOverride w:val="1"/>
    </w:lvlOverride>
  </w:num>
  <w:num w:numId="41">
    <w:abstractNumId w:val="0"/>
  </w:num>
  <w:num w:numId="42">
    <w:abstractNumId w:val="17"/>
    <w:lvlOverride w:ilvl="0">
      <w:startOverride w:val="1"/>
    </w:lvlOverride>
  </w:num>
  <w:num w:numId="43">
    <w:abstractNumId w:val="17"/>
    <w:lvlOverride w:ilvl="0">
      <w:startOverride w:val="1"/>
    </w:lvlOverride>
  </w:num>
  <w:num w:numId="44">
    <w:abstractNumId w:val="17"/>
    <w:lvlOverride w:ilvl="0">
      <w:startOverride w:val="1"/>
    </w:lvlOverride>
  </w:num>
  <w:num w:numId="45">
    <w:abstractNumId w:val="17"/>
    <w:lvlOverride w:ilvl="0">
      <w:startOverride w:val="1"/>
    </w:lvlOverride>
  </w:num>
  <w:num w:numId="46">
    <w:abstractNumId w:val="17"/>
    <w:lvlOverride w:ilvl="0">
      <w:startOverride w:val="1"/>
    </w:lvlOverride>
  </w:num>
  <w:num w:numId="47">
    <w:abstractNumId w:val="17"/>
    <w:lvlOverride w:ilvl="0">
      <w:startOverride w:val="1"/>
    </w:lvlOverride>
  </w:num>
  <w:num w:numId="48">
    <w:abstractNumId w:val="17"/>
    <w:lvlOverride w:ilvl="0">
      <w:startOverride w:val="1"/>
    </w:lvlOverride>
  </w:num>
  <w:num w:numId="49">
    <w:abstractNumId w:val="17"/>
    <w:lvlOverride w:ilvl="0">
      <w:startOverride w:val="1"/>
    </w:lvlOverride>
  </w:num>
  <w:num w:numId="50">
    <w:abstractNumId w:val="17"/>
    <w:lvlOverride w:ilvl="0">
      <w:startOverride w:val="1"/>
    </w:lvlOverride>
  </w:num>
  <w:num w:numId="51">
    <w:abstractNumId w:val="17"/>
    <w:lvlOverride w:ilvl="0">
      <w:startOverride w:val="1"/>
    </w:lvlOverride>
  </w:num>
  <w:num w:numId="52">
    <w:abstractNumId w:val="17"/>
    <w:lvlOverride w:ilvl="0">
      <w:startOverride w:val="1"/>
    </w:lvlOverride>
  </w:num>
  <w:num w:numId="53">
    <w:abstractNumId w:val="17"/>
    <w:lvlOverride w:ilvl="0">
      <w:startOverride w:val="1"/>
    </w:lvlOverride>
  </w:num>
  <w:num w:numId="54">
    <w:abstractNumId w:val="17"/>
    <w:lvlOverride w:ilvl="0">
      <w:startOverride w:val="1"/>
    </w:lvlOverride>
  </w:num>
  <w:num w:numId="55">
    <w:abstractNumId w:val="17"/>
    <w:lvlOverride w:ilvl="0">
      <w:startOverride w:val="1"/>
    </w:lvlOverride>
  </w:num>
  <w:num w:numId="56">
    <w:abstractNumId w:val="17"/>
    <w:lvlOverride w:ilvl="0">
      <w:startOverride w:val="1"/>
    </w:lvlOverride>
  </w:num>
  <w:num w:numId="57">
    <w:abstractNumId w:val="17"/>
    <w:lvlOverride w:ilvl="0">
      <w:startOverride w:val="1"/>
    </w:lvlOverride>
  </w:num>
  <w:num w:numId="58">
    <w:abstractNumId w:val="17"/>
    <w:lvlOverride w:ilvl="0">
      <w:startOverride w:val="1"/>
    </w:lvlOverride>
  </w:num>
  <w:num w:numId="59">
    <w:abstractNumId w:val="17"/>
    <w:lvlOverride w:ilvl="0">
      <w:startOverride w:val="1"/>
    </w:lvlOverride>
  </w:num>
  <w:num w:numId="60">
    <w:abstractNumId w:val="17"/>
    <w:lvlOverride w:ilvl="0">
      <w:startOverride w:val="1"/>
    </w:lvlOverride>
  </w:num>
  <w:num w:numId="61">
    <w:abstractNumId w:val="17"/>
    <w:lvlOverride w:ilvl="0">
      <w:startOverride w:val="1"/>
    </w:lvlOverride>
  </w:num>
  <w:num w:numId="62">
    <w:abstractNumId w:val="17"/>
    <w:lvlOverride w:ilvl="0">
      <w:startOverride w:val="1"/>
    </w:lvlOverride>
  </w:num>
  <w:num w:numId="63">
    <w:abstractNumId w:val="17"/>
    <w:lvlOverride w:ilvl="0">
      <w:startOverride w:val="1"/>
    </w:lvlOverride>
  </w:num>
  <w:num w:numId="64">
    <w:abstractNumId w:val="17"/>
    <w:lvlOverride w:ilvl="0">
      <w:startOverride w:val="1"/>
    </w:lvlOverride>
  </w:num>
  <w:num w:numId="65">
    <w:abstractNumId w:val="17"/>
    <w:lvlOverride w:ilvl="0">
      <w:startOverride w:val="1"/>
    </w:lvlOverride>
  </w:num>
  <w:num w:numId="66">
    <w:abstractNumId w:val="17"/>
    <w:lvlOverride w:ilvl="0">
      <w:startOverride w:val="1"/>
    </w:lvlOverride>
  </w:num>
  <w:num w:numId="67">
    <w:abstractNumId w:val="17"/>
    <w:lvlOverride w:ilvl="0">
      <w:startOverride w:val="1"/>
    </w:lvlOverride>
  </w:num>
  <w:num w:numId="68">
    <w:abstractNumId w:val="17"/>
    <w:lvlOverride w:ilvl="0">
      <w:startOverride w:val="1"/>
    </w:lvlOverride>
  </w:num>
  <w:num w:numId="69">
    <w:abstractNumId w:val="17"/>
    <w:lvlOverride w:ilvl="0">
      <w:startOverride w:val="1"/>
    </w:lvlOverride>
  </w:num>
  <w:num w:numId="70">
    <w:abstractNumId w:val="17"/>
    <w:lvlOverride w:ilvl="0">
      <w:startOverride w:val="1"/>
    </w:lvlOverride>
  </w:num>
  <w:num w:numId="71">
    <w:abstractNumId w:val="17"/>
    <w:lvlOverride w:ilvl="0">
      <w:startOverride w:val="1"/>
    </w:lvlOverride>
  </w:num>
  <w:num w:numId="72">
    <w:abstractNumId w:val="12"/>
  </w:num>
  <w:num w:numId="73">
    <w:abstractNumId w:val="14"/>
  </w:num>
  <w:num w:numId="74">
    <w:abstractNumId w:val="17"/>
    <w:lvlOverride w:ilvl="0">
      <w:startOverride w:val="1"/>
    </w:lvlOverride>
  </w:num>
  <w:num w:numId="75">
    <w:abstractNumId w:val="17"/>
    <w:lvlOverride w:ilvl="0">
      <w:startOverride w:val="1"/>
    </w:lvlOverride>
  </w:num>
  <w:num w:numId="76">
    <w:abstractNumId w:val="17"/>
    <w:lvlOverride w:ilvl="0">
      <w:startOverride w:val="1"/>
    </w:lvlOverride>
  </w:num>
  <w:num w:numId="77">
    <w:abstractNumId w:val="17"/>
    <w:lvlOverride w:ilvl="0">
      <w:startOverride w:val="1"/>
    </w:lvlOverride>
  </w:num>
  <w:num w:numId="78">
    <w:abstractNumId w:val="17"/>
    <w:lvlOverride w:ilvl="0">
      <w:startOverride w:val="1"/>
    </w:lvlOverride>
  </w:num>
  <w:num w:numId="79">
    <w:abstractNumId w:val="17"/>
    <w:lvlOverride w:ilvl="0">
      <w:startOverride w:val="1"/>
    </w:lvlOverride>
  </w:num>
  <w:num w:numId="80">
    <w:abstractNumId w:val="17"/>
    <w:lvlOverride w:ilvl="0">
      <w:startOverride w:val="1"/>
    </w:lvlOverride>
  </w:num>
  <w:num w:numId="81">
    <w:abstractNumId w:val="17"/>
    <w:lvlOverride w:ilvl="0">
      <w:startOverride w:val="1"/>
    </w:lvlOverride>
  </w:num>
  <w:num w:numId="82">
    <w:abstractNumId w:val="13"/>
  </w:num>
  <w:num w:numId="83">
    <w:abstractNumId w:val="18"/>
  </w:num>
  <w:num w:numId="84">
    <w:abstractNumId w:val="11"/>
  </w:num>
  <w:num w:numId="85">
    <w:abstractNumId w:val="4"/>
  </w:num>
  <w:num w:numId="86">
    <w:abstractNumId w:val="3"/>
  </w:num>
  <w:num w:numId="87">
    <w:abstractNumId w:val="8"/>
  </w:num>
  <w:num w:numId="88">
    <w:abstractNumId w:val="16"/>
  </w:num>
  <w:num w:numId="89">
    <w:abstractNumId w:val="10"/>
  </w:num>
  <w:num w:numId="90">
    <w:abstractNumId w:val="7"/>
  </w:num>
  <w:num w:numId="91">
    <w:abstractNumId w:val="6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627"/>
    <w:rsid w:val="00024209"/>
    <w:rsid w:val="00045184"/>
    <w:rsid w:val="00045829"/>
    <w:rsid w:val="00045D4C"/>
    <w:rsid w:val="0009279C"/>
    <w:rsid w:val="000B49DD"/>
    <w:rsid w:val="000C226A"/>
    <w:rsid w:val="000D6E92"/>
    <w:rsid w:val="000E384B"/>
    <w:rsid w:val="0010266B"/>
    <w:rsid w:val="00150567"/>
    <w:rsid w:val="001507CD"/>
    <w:rsid w:val="00190BC7"/>
    <w:rsid w:val="001C50B1"/>
    <w:rsid w:val="001E7BAA"/>
    <w:rsid w:val="001F42C3"/>
    <w:rsid w:val="00216B07"/>
    <w:rsid w:val="00237B1A"/>
    <w:rsid w:val="00260758"/>
    <w:rsid w:val="002C17E0"/>
    <w:rsid w:val="002D632A"/>
    <w:rsid w:val="00306A09"/>
    <w:rsid w:val="00307E4A"/>
    <w:rsid w:val="00341D27"/>
    <w:rsid w:val="003435A1"/>
    <w:rsid w:val="003708B3"/>
    <w:rsid w:val="00371B51"/>
    <w:rsid w:val="003B5161"/>
    <w:rsid w:val="003C757F"/>
    <w:rsid w:val="003F3716"/>
    <w:rsid w:val="00420F86"/>
    <w:rsid w:val="00424297"/>
    <w:rsid w:val="004302A3"/>
    <w:rsid w:val="00445999"/>
    <w:rsid w:val="0045491D"/>
    <w:rsid w:val="0045728C"/>
    <w:rsid w:val="004C5B16"/>
    <w:rsid w:val="004F2D50"/>
    <w:rsid w:val="00504067"/>
    <w:rsid w:val="00546356"/>
    <w:rsid w:val="00587A24"/>
    <w:rsid w:val="005A764B"/>
    <w:rsid w:val="005D1305"/>
    <w:rsid w:val="005D46D3"/>
    <w:rsid w:val="005E2259"/>
    <w:rsid w:val="005E4F36"/>
    <w:rsid w:val="005F5909"/>
    <w:rsid w:val="005F6A16"/>
    <w:rsid w:val="006030D6"/>
    <w:rsid w:val="0062080E"/>
    <w:rsid w:val="006278CD"/>
    <w:rsid w:val="006636DC"/>
    <w:rsid w:val="00665AEF"/>
    <w:rsid w:val="00666291"/>
    <w:rsid w:val="006D57D0"/>
    <w:rsid w:val="006F398E"/>
    <w:rsid w:val="0071020A"/>
    <w:rsid w:val="00730F77"/>
    <w:rsid w:val="00732FDE"/>
    <w:rsid w:val="007351CE"/>
    <w:rsid w:val="00785A07"/>
    <w:rsid w:val="007A45E7"/>
    <w:rsid w:val="007E51D2"/>
    <w:rsid w:val="008010DD"/>
    <w:rsid w:val="00815756"/>
    <w:rsid w:val="00823487"/>
    <w:rsid w:val="00841DEE"/>
    <w:rsid w:val="0084503D"/>
    <w:rsid w:val="008C1DDD"/>
    <w:rsid w:val="008C4E0F"/>
    <w:rsid w:val="00922B1D"/>
    <w:rsid w:val="00923260"/>
    <w:rsid w:val="00981AFD"/>
    <w:rsid w:val="009D4CD3"/>
    <w:rsid w:val="009D7886"/>
    <w:rsid w:val="009E7C34"/>
    <w:rsid w:val="00A136F8"/>
    <w:rsid w:val="00A1432D"/>
    <w:rsid w:val="00A3689A"/>
    <w:rsid w:val="00A36F99"/>
    <w:rsid w:val="00A469D7"/>
    <w:rsid w:val="00A46C07"/>
    <w:rsid w:val="00A6632F"/>
    <w:rsid w:val="00A86B78"/>
    <w:rsid w:val="00A949E1"/>
    <w:rsid w:val="00A976ED"/>
    <w:rsid w:val="00AA6CD8"/>
    <w:rsid w:val="00AF387B"/>
    <w:rsid w:val="00B20FE7"/>
    <w:rsid w:val="00B30916"/>
    <w:rsid w:val="00B34EA0"/>
    <w:rsid w:val="00B922C3"/>
    <w:rsid w:val="00B97448"/>
    <w:rsid w:val="00BA3FE2"/>
    <w:rsid w:val="00BC0EF0"/>
    <w:rsid w:val="00BD0935"/>
    <w:rsid w:val="00BF3CAC"/>
    <w:rsid w:val="00C0065D"/>
    <w:rsid w:val="00C00778"/>
    <w:rsid w:val="00C03E3C"/>
    <w:rsid w:val="00C20A60"/>
    <w:rsid w:val="00C3050B"/>
    <w:rsid w:val="00C66E54"/>
    <w:rsid w:val="00C72FFD"/>
    <w:rsid w:val="00CD37ED"/>
    <w:rsid w:val="00D14367"/>
    <w:rsid w:val="00D1460C"/>
    <w:rsid w:val="00D27364"/>
    <w:rsid w:val="00D43757"/>
    <w:rsid w:val="00D66139"/>
    <w:rsid w:val="00D73778"/>
    <w:rsid w:val="00D82A21"/>
    <w:rsid w:val="00D97EAE"/>
    <w:rsid w:val="00DA1A34"/>
    <w:rsid w:val="00DA4A9C"/>
    <w:rsid w:val="00DB270C"/>
    <w:rsid w:val="00DB4204"/>
    <w:rsid w:val="00DE30C7"/>
    <w:rsid w:val="00DF2213"/>
    <w:rsid w:val="00DF6CD0"/>
    <w:rsid w:val="00E055C9"/>
    <w:rsid w:val="00E11A33"/>
    <w:rsid w:val="00E71064"/>
    <w:rsid w:val="00E73B99"/>
    <w:rsid w:val="00E757C7"/>
    <w:rsid w:val="00E83E24"/>
    <w:rsid w:val="00EA191B"/>
    <w:rsid w:val="00ED7D85"/>
    <w:rsid w:val="00EE0679"/>
    <w:rsid w:val="00F36F2A"/>
    <w:rsid w:val="00F47006"/>
    <w:rsid w:val="00F54B40"/>
    <w:rsid w:val="00F63627"/>
    <w:rsid w:val="00F86A72"/>
    <w:rsid w:val="00F9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5923AF61-7D4E-4833-9CBF-9687E08F5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it-IT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F42C3"/>
  </w:style>
  <w:style w:type="paragraph" w:styleId="Titolo1">
    <w:name w:val="heading 1"/>
    <w:basedOn w:val="Normale"/>
    <w:next w:val="Normale"/>
    <w:link w:val="Titolo1Carattere"/>
    <w:uiPriority w:val="9"/>
    <w:qFormat/>
    <w:rsid w:val="001F42C3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F42C3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077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28"/>
      <w:szCs w:val="32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1F42C3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F42C3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F42C3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F42C3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F42C3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F42C3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link w:val="DefaultCarattere"/>
    <w:rsid w:val="00F636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F42C3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F42C3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0778"/>
    <w:rPr>
      <w:rFonts w:asciiTheme="majorHAnsi" w:eastAsiaTheme="majorEastAsia" w:hAnsiTheme="majorHAnsi" w:cstheme="majorBidi"/>
      <w:color w:val="C45911" w:themeColor="accent2" w:themeShade="BF"/>
      <w:sz w:val="28"/>
      <w:szCs w:val="32"/>
    </w:rPr>
  </w:style>
  <w:style w:type="paragraph" w:styleId="Nessunaspaziatura">
    <w:name w:val="No Spacing"/>
    <w:link w:val="NessunaspaziaturaCarattere"/>
    <w:uiPriority w:val="1"/>
    <w:qFormat/>
    <w:rsid w:val="001F42C3"/>
    <w:pPr>
      <w:spacing w:after="0" w:line="240" w:lineRule="auto"/>
    </w:pPr>
  </w:style>
  <w:style w:type="table" w:styleId="Grigliatabella">
    <w:name w:val="Table Grid"/>
    <w:basedOn w:val="Tabellanormale"/>
    <w:uiPriority w:val="39"/>
    <w:rsid w:val="00ED7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elenco3-colore5">
    <w:name w:val="List Table 3 Accent 5"/>
    <w:basedOn w:val="Tabellanormale"/>
    <w:uiPriority w:val="48"/>
    <w:rsid w:val="00ED7D85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045D4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4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4067"/>
    <w:rPr>
      <w:rFonts w:ascii="Segoe UI" w:hAnsi="Segoe UI" w:cs="Segoe UI"/>
      <w:sz w:val="18"/>
      <w:szCs w:val="1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F42C3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F42C3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F42C3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F42C3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F42C3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F42C3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1F42C3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1F42C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oloCarattere">
    <w:name w:val="Titolo Carattere"/>
    <w:basedOn w:val="Carpredefinitoparagrafo"/>
    <w:link w:val="Titolo"/>
    <w:uiPriority w:val="10"/>
    <w:rsid w:val="001F42C3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F42C3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F42C3"/>
    <w:rPr>
      <w:caps/>
      <w:color w:val="404040" w:themeColor="text1" w:themeTint="BF"/>
      <w:spacing w:val="20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1F42C3"/>
    <w:rPr>
      <w:b/>
      <w:bCs/>
    </w:rPr>
  </w:style>
  <w:style w:type="character" w:styleId="Enfasicorsivo">
    <w:name w:val="Emphasis"/>
    <w:basedOn w:val="Carpredefinitoparagrafo"/>
    <w:uiPriority w:val="20"/>
    <w:qFormat/>
    <w:rsid w:val="001F42C3"/>
    <w:rPr>
      <w:i/>
      <w:iCs/>
      <w:color w:val="000000" w:themeColor="text1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F42C3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F42C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F42C3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F42C3"/>
    <w:rPr>
      <w:rFonts w:asciiTheme="majorHAnsi" w:eastAsiaTheme="majorEastAsia" w:hAnsiTheme="majorHAnsi" w:cstheme="majorBidi"/>
      <w:sz w:val="24"/>
      <w:szCs w:val="24"/>
    </w:rPr>
  </w:style>
  <w:style w:type="character" w:styleId="Enfasidelicata">
    <w:name w:val="Subtle Emphasis"/>
    <w:basedOn w:val="Carpredefinitoparagrafo"/>
    <w:uiPriority w:val="19"/>
    <w:qFormat/>
    <w:rsid w:val="001F42C3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1F42C3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Riferimentodelicato">
    <w:name w:val="Subtle Reference"/>
    <w:basedOn w:val="Carpredefinitoparagrafo"/>
    <w:uiPriority w:val="31"/>
    <w:qFormat/>
    <w:rsid w:val="001F42C3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1F42C3"/>
    <w:rPr>
      <w:b/>
      <w:bCs/>
      <w:caps w:val="0"/>
      <w:smallCaps/>
      <w:color w:val="auto"/>
      <w:spacing w:val="0"/>
      <w:u w:val="single"/>
    </w:rPr>
  </w:style>
  <w:style w:type="character" w:styleId="Titolodellibro">
    <w:name w:val="Book Title"/>
    <w:basedOn w:val="Carpredefinitoparagrafo"/>
    <w:uiPriority w:val="33"/>
    <w:qFormat/>
    <w:rsid w:val="001F42C3"/>
    <w:rPr>
      <w:b/>
      <w:bCs/>
      <w:caps w:val="0"/>
      <w:smallCaps/>
      <w:spacing w:val="0"/>
    </w:rPr>
  </w:style>
  <w:style w:type="paragraph" w:styleId="Titolosommario">
    <w:name w:val="TOC Heading"/>
    <w:basedOn w:val="Titolo1"/>
    <w:next w:val="Normale"/>
    <w:uiPriority w:val="39"/>
    <w:unhideWhenUsed/>
    <w:qFormat/>
    <w:rsid w:val="001F42C3"/>
    <w:pPr>
      <w:outlineLvl w:val="9"/>
    </w:pPr>
  </w:style>
  <w:style w:type="paragraph" w:customStyle="1" w:styleId="Titolosommario0">
    <w:name w:val="Titolo_sommario"/>
    <w:basedOn w:val="Sottotitolo"/>
    <w:link w:val="TitolosommarioCarattere"/>
    <w:qFormat/>
    <w:rsid w:val="00F91813"/>
    <w:pPr>
      <w:spacing w:before="120" w:after="60"/>
    </w:pPr>
    <w:rPr>
      <w:u w:val="single"/>
    </w:rPr>
  </w:style>
  <w:style w:type="paragraph" w:customStyle="1" w:styleId="articolosommario">
    <w:name w:val="articolo_sommario"/>
    <w:basedOn w:val="Nessunaspaziatura"/>
    <w:link w:val="articolosommarioCarattere"/>
    <w:qFormat/>
    <w:rsid w:val="00C3050B"/>
    <w:pPr>
      <w:tabs>
        <w:tab w:val="right" w:leader="dot" w:pos="9072"/>
      </w:tabs>
    </w:pPr>
    <w:rPr>
      <w:sz w:val="20"/>
    </w:rPr>
  </w:style>
  <w:style w:type="character" w:customStyle="1" w:styleId="TitolosommarioCarattere">
    <w:name w:val="Titolo_sommario Carattere"/>
    <w:basedOn w:val="SottotitoloCarattere"/>
    <w:link w:val="Titolosommario0"/>
    <w:rsid w:val="00F91813"/>
    <w:rPr>
      <w:caps/>
      <w:color w:val="404040" w:themeColor="text1" w:themeTint="BF"/>
      <w:spacing w:val="20"/>
      <w:sz w:val="28"/>
      <w:szCs w:val="28"/>
      <w:u w:val="single"/>
    </w:rPr>
  </w:style>
  <w:style w:type="paragraph" w:customStyle="1" w:styleId="Caposommario">
    <w:name w:val="Capo_sommario"/>
    <w:basedOn w:val="Nessunaspaziatura"/>
    <w:link w:val="CaposommarioCarattere"/>
    <w:qFormat/>
    <w:rsid w:val="009D4CD3"/>
    <w:pPr>
      <w:spacing w:before="200"/>
    </w:pPr>
    <w:rPr>
      <w:color w:val="ED7D31" w:themeColor="accent2"/>
    </w:rPr>
  </w:style>
  <w:style w:type="character" w:customStyle="1" w:styleId="articolosommarioCarattere">
    <w:name w:val="articolo_sommario Carattere"/>
    <w:basedOn w:val="NessunaspaziaturaCarattere"/>
    <w:link w:val="articolosommario"/>
    <w:rsid w:val="00C3050B"/>
    <w:rPr>
      <w:sz w:val="20"/>
    </w:rPr>
  </w:style>
  <w:style w:type="paragraph" w:customStyle="1" w:styleId="Puntoarticolo">
    <w:name w:val="Punto_articolo"/>
    <w:basedOn w:val="Default"/>
    <w:link w:val="PuntoarticoloCarattere"/>
    <w:qFormat/>
    <w:rsid w:val="00C00778"/>
    <w:pPr>
      <w:numPr>
        <w:numId w:val="14"/>
      </w:numPr>
      <w:spacing w:before="40"/>
      <w:jc w:val="both"/>
    </w:pPr>
    <w:rPr>
      <w:rFonts w:asciiTheme="minorHAnsi" w:hAnsiTheme="minorHAnsi" w:cstheme="minorHAnsi"/>
      <w:color w:val="auto"/>
      <w:sz w:val="20"/>
      <w:szCs w:val="23"/>
    </w:rPr>
  </w:style>
  <w:style w:type="character" w:customStyle="1" w:styleId="CaposommarioCarattere">
    <w:name w:val="Capo_sommario Carattere"/>
    <w:basedOn w:val="NessunaspaziaturaCarattere"/>
    <w:link w:val="Caposommario"/>
    <w:rsid w:val="009D4CD3"/>
    <w:rPr>
      <w:color w:val="ED7D31" w:themeColor="accent2"/>
    </w:rPr>
  </w:style>
  <w:style w:type="paragraph" w:customStyle="1" w:styleId="Testoarticolo">
    <w:name w:val="Testo_articolo"/>
    <w:basedOn w:val="Puntoarticolo"/>
    <w:link w:val="TestoarticoloCarattere"/>
    <w:qFormat/>
    <w:rsid w:val="00C00778"/>
    <w:rPr>
      <w:rFonts w:ascii="Calibri" w:hAnsi="Calibri"/>
      <w:szCs w:val="22"/>
    </w:rPr>
  </w:style>
  <w:style w:type="character" w:customStyle="1" w:styleId="DefaultCarattere">
    <w:name w:val="Default Carattere"/>
    <w:basedOn w:val="Carpredefinitoparagrafo"/>
    <w:link w:val="Default"/>
    <w:rsid w:val="00815756"/>
    <w:rPr>
      <w:rFonts w:ascii="Times New Roman" w:hAnsi="Times New Roman" w:cs="Times New Roman"/>
      <w:color w:val="000000"/>
      <w:sz w:val="24"/>
      <w:szCs w:val="24"/>
    </w:rPr>
  </w:style>
  <w:style w:type="character" w:customStyle="1" w:styleId="PuntoarticoloCarattere">
    <w:name w:val="Punto_articolo Carattere"/>
    <w:basedOn w:val="DefaultCarattere"/>
    <w:link w:val="Puntoarticolo"/>
    <w:rsid w:val="00C00778"/>
    <w:rPr>
      <w:rFonts w:ascii="Times New Roman" w:hAnsi="Times New Roman" w:cstheme="minorHAnsi"/>
      <w:color w:val="000000"/>
      <w:sz w:val="20"/>
      <w:szCs w:val="23"/>
    </w:rPr>
  </w:style>
  <w:style w:type="paragraph" w:customStyle="1" w:styleId="Puntolettera">
    <w:name w:val="Punto_lettera"/>
    <w:basedOn w:val="Puntoarticolo"/>
    <w:link w:val="PuntoletteraCarattere"/>
    <w:qFormat/>
    <w:rsid w:val="00A3689A"/>
    <w:pPr>
      <w:numPr>
        <w:ilvl w:val="1"/>
        <w:numId w:val="5"/>
      </w:numPr>
    </w:pPr>
  </w:style>
  <w:style w:type="character" w:customStyle="1" w:styleId="TestoarticoloCarattere">
    <w:name w:val="Testo_articolo Carattere"/>
    <w:basedOn w:val="PuntoarticoloCarattere"/>
    <w:link w:val="Testoarticolo"/>
    <w:rsid w:val="00C00778"/>
    <w:rPr>
      <w:rFonts w:ascii="Calibri" w:hAnsi="Calibri" w:cstheme="minorHAnsi"/>
      <w:color w:val="000000"/>
      <w:sz w:val="20"/>
      <w:szCs w:val="22"/>
    </w:rPr>
  </w:style>
  <w:style w:type="paragraph" w:styleId="Sommario2">
    <w:name w:val="toc 2"/>
    <w:basedOn w:val="Normale"/>
    <w:next w:val="Normale"/>
    <w:autoRedefine/>
    <w:uiPriority w:val="39"/>
    <w:unhideWhenUsed/>
    <w:rsid w:val="00C3050B"/>
    <w:pPr>
      <w:spacing w:after="100"/>
      <w:ind w:left="210"/>
    </w:pPr>
  </w:style>
  <w:style w:type="character" w:customStyle="1" w:styleId="PuntoletteraCarattere">
    <w:name w:val="Punto_lettera Carattere"/>
    <w:basedOn w:val="PuntoarticoloCarattere"/>
    <w:link w:val="Puntolettera"/>
    <w:rsid w:val="00A3689A"/>
    <w:rPr>
      <w:rFonts w:ascii="Times New Roman" w:hAnsi="Times New Roman" w:cstheme="minorHAnsi"/>
      <w:color w:val="000000"/>
      <w:sz w:val="20"/>
      <w:szCs w:val="23"/>
    </w:rPr>
  </w:style>
  <w:style w:type="paragraph" w:styleId="Sommario1">
    <w:name w:val="toc 1"/>
    <w:basedOn w:val="Normale"/>
    <w:next w:val="Normale"/>
    <w:autoRedefine/>
    <w:uiPriority w:val="39"/>
    <w:unhideWhenUsed/>
    <w:rsid w:val="00C3050B"/>
    <w:pPr>
      <w:spacing w:after="100"/>
    </w:pPr>
  </w:style>
  <w:style w:type="paragraph" w:styleId="Sommario3">
    <w:name w:val="toc 3"/>
    <w:basedOn w:val="Normale"/>
    <w:next w:val="Normale"/>
    <w:autoRedefine/>
    <w:uiPriority w:val="39"/>
    <w:unhideWhenUsed/>
    <w:rsid w:val="00C3050B"/>
    <w:pPr>
      <w:spacing w:after="100"/>
      <w:ind w:left="420"/>
    </w:pPr>
  </w:style>
  <w:style w:type="character" w:styleId="Collegamentoipertestuale">
    <w:name w:val="Hyperlink"/>
    <w:basedOn w:val="Carpredefinitoparagrafo"/>
    <w:uiPriority w:val="99"/>
    <w:unhideWhenUsed/>
    <w:rsid w:val="00C3050B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D46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46D3"/>
  </w:style>
  <w:style w:type="paragraph" w:styleId="Pidipagina">
    <w:name w:val="footer"/>
    <w:basedOn w:val="Normale"/>
    <w:link w:val="PidipaginaCarattere"/>
    <w:uiPriority w:val="99"/>
    <w:unhideWhenUsed/>
    <w:rsid w:val="005D46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4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Approvato nella seduta di Consiglio in data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90684AF-25BB-4D80-A8FA-BF268F5A6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di amministrazione e di contabilità</vt:lpstr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di amministrazione e di contabilità</dc:title>
  <dc:subject>Dell’ORDINE degli ARCHITETTI, PIANIFICATORI, PAESAGGISTI, CONSERVATORI della Provincia di CREMONA</dc:subject>
  <dc:creator>Approvato nella seduta di Consiglio in data</dc:creator>
  <cp:keywords/>
  <dc:description/>
  <cp:lastModifiedBy>Giulia Torrisi</cp:lastModifiedBy>
  <cp:revision>2</cp:revision>
  <cp:lastPrinted>2022-11-07T12:14:00Z</cp:lastPrinted>
  <dcterms:created xsi:type="dcterms:W3CDTF">2023-06-20T16:05:00Z</dcterms:created>
  <dcterms:modified xsi:type="dcterms:W3CDTF">2023-06-20T16:05:00Z</dcterms:modified>
</cp:coreProperties>
</file>