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ALLEGATO B 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– </w:t>
      </w:r>
      <w:r>
        <w:rPr>
          <w:rFonts w:ascii="Arial" w:hAnsi="Arial" w:cs="Arial"/>
          <w:b/>
          <w:bCs/>
          <w:sz w:val="20"/>
          <w:szCs w:val="20"/>
        </w:rPr>
        <w:t>Dichiarazione di possesso dei requisiti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compilare in tutte le sue parti e restituire con le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modalità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indicate all’art.</w:t>
      </w:r>
      <w:r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MT" w:hAnsi="ArialMT" w:cs="ArialMT"/>
          <w:sz w:val="20"/>
          <w:szCs w:val="20"/>
        </w:rPr>
        <w:t>dell’avviso.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="00113671">
        <w:rPr>
          <w:rFonts w:ascii="Arial" w:hAnsi="Arial" w:cs="Arial"/>
          <w:b/>
          <w:bCs/>
          <w:sz w:val="20"/>
          <w:szCs w:val="20"/>
        </w:rPr>
        <w:t>pettabile</w:t>
      </w:r>
    </w:p>
    <w:p w:rsidR="00E26B84" w:rsidRDefault="00E26B84" w:rsidP="001D7BD1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ORDINE </w:t>
      </w:r>
      <w:r w:rsidR="00265502">
        <w:rPr>
          <w:rFonts w:ascii="Arial" w:hAnsi="Arial" w:cs="Arial"/>
          <w:b/>
          <w:bCs/>
          <w:sz w:val="20"/>
          <w:szCs w:val="20"/>
        </w:rPr>
        <w:t>degli ARCHITETTI, PIANIFICATORI</w:t>
      </w:r>
    </w:p>
    <w:p w:rsidR="00265502" w:rsidRDefault="00265502" w:rsidP="001D7BD1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PAESAGGISTI e CONSERVATORI</w:t>
      </w:r>
    </w:p>
    <w:p w:rsidR="00265502" w:rsidRDefault="00265502" w:rsidP="001D7BD1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Della provincia di Cremona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Palestro 66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26100 Cremona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sz w:val="20"/>
          <w:szCs w:val="20"/>
        </w:rPr>
      </w:pPr>
    </w:p>
    <w:p w:rsidR="00E26B84" w:rsidRDefault="001D7BD1" w:rsidP="00E26B84">
      <w:pPr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PEC:</w:t>
      </w:r>
      <w:r w:rsidR="00265502">
        <w:rPr>
          <w:rFonts w:ascii="Arial" w:hAnsi="Arial" w:cs="Arial"/>
          <w:sz w:val="20"/>
          <w:szCs w:val="20"/>
        </w:rPr>
        <w:t xml:space="preserve"> oappc.cremona@archiworldpec.it</w:t>
      </w:r>
      <w:bookmarkStart w:id="0" w:name="_GoBack"/>
      <w:bookmarkEnd w:id="0"/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AVVISO PUBBLICO PER INDAGINE DI MERCATO FINALIZZATA AL CONFERIMENTO DI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INCARICO PROFESSIONALE </w:t>
      </w:r>
      <w:r w:rsidR="001D7BD1">
        <w:rPr>
          <w:rFonts w:ascii="Arial" w:hAnsi="Arial" w:cs="Arial"/>
          <w:b/>
          <w:bCs/>
        </w:rPr>
        <w:t xml:space="preserve">DI </w:t>
      </w:r>
      <w:r>
        <w:rPr>
          <w:rFonts w:ascii="Arial" w:hAnsi="Arial" w:cs="Arial"/>
          <w:b/>
          <w:bCs/>
        </w:rPr>
        <w:t>REVISORI DEI CONTI</w:t>
      </w:r>
      <w:r w:rsidR="001D7BD1">
        <w:rPr>
          <w:rFonts w:ascii="Arial" w:hAnsi="Arial" w:cs="Arial"/>
          <w:b/>
          <w:bCs/>
        </w:rPr>
        <w:t xml:space="preserve"> DELL’ORDINE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Dichiarazione sostitutiva ai sensi del DPR 445/2000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Il sottoscritto……………………………………………………………………………………………………………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</w:t>
      </w:r>
      <w:r>
        <w:rPr>
          <w:rFonts w:ascii="ArialMT" w:hAnsi="ArialMT" w:cs="ArialMT"/>
          <w:sz w:val="20"/>
          <w:szCs w:val="20"/>
        </w:rPr>
        <w:t>ato</w:t>
      </w:r>
      <w:proofErr w:type="gramEnd"/>
      <w:r>
        <w:rPr>
          <w:rFonts w:ascii="ArialMT" w:hAnsi="ArialMT" w:cs="ArialMT"/>
          <w:sz w:val="20"/>
          <w:szCs w:val="20"/>
        </w:rPr>
        <w:t xml:space="preserve"> a ……………………………………………………… (…) il ……………………………………………………</w:t>
      </w: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</w:t>
      </w:r>
      <w:r>
        <w:rPr>
          <w:rFonts w:ascii="ArialMT" w:hAnsi="ArialMT" w:cs="ArialMT"/>
          <w:sz w:val="20"/>
          <w:szCs w:val="20"/>
        </w:rPr>
        <w:t xml:space="preserve">F: …………………………………………………n° </w:t>
      </w:r>
      <w:r>
        <w:rPr>
          <w:rFonts w:ascii="Arial" w:hAnsi="Arial" w:cs="Arial"/>
          <w:sz w:val="20"/>
          <w:szCs w:val="20"/>
        </w:rPr>
        <w:t>doc. identità</w:t>
      </w:r>
      <w:r>
        <w:rPr>
          <w:rFonts w:ascii="ArialMT" w:hAnsi="ArialMT" w:cs="ArialMT"/>
          <w:sz w:val="20"/>
          <w:szCs w:val="20"/>
        </w:rPr>
        <w:t>……………………………………………….</w:t>
      </w: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pienamente</w:t>
      </w:r>
      <w:proofErr w:type="gramEnd"/>
      <w:r>
        <w:rPr>
          <w:rFonts w:ascii="ArialMT" w:hAnsi="ArialMT" w:cs="ArialMT"/>
          <w:sz w:val="20"/>
          <w:szCs w:val="20"/>
        </w:rPr>
        <w:t xml:space="preserve"> consapevole della responsabilità penale cui va incontro ai sensi dell’art. 76 DPR 445/2000 in </w:t>
      </w:r>
      <w:r>
        <w:rPr>
          <w:rFonts w:ascii="Arial" w:hAnsi="Arial" w:cs="Arial"/>
          <w:sz w:val="20"/>
          <w:szCs w:val="20"/>
        </w:rPr>
        <w:t>caso di dichiarazioni mendaci</w:t>
      </w: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dichiara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ed attesta sotto la propria responsabilità:</w:t>
      </w: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</w:t>
      </w:r>
      <w:r>
        <w:rPr>
          <w:rFonts w:ascii="ArialMT" w:hAnsi="ArialMT" w:cs="ArialMT"/>
          <w:sz w:val="20"/>
          <w:szCs w:val="20"/>
        </w:rPr>
        <w:t xml:space="preserve">i essere in possesso dei requisiti previsti dall’art. </w:t>
      </w:r>
      <w:r>
        <w:rPr>
          <w:rFonts w:ascii="Arial" w:hAnsi="Arial" w:cs="Arial"/>
          <w:sz w:val="20"/>
          <w:szCs w:val="20"/>
        </w:rPr>
        <w:t xml:space="preserve">6 </w:t>
      </w:r>
      <w:r>
        <w:rPr>
          <w:rFonts w:ascii="ArialMT" w:hAnsi="ArialMT" w:cs="ArialMT"/>
          <w:sz w:val="20"/>
          <w:szCs w:val="20"/>
        </w:rPr>
        <w:t xml:space="preserve">dell’avviso del quale la presente </w:t>
      </w:r>
      <w:r>
        <w:rPr>
          <w:rFonts w:ascii="Arial" w:hAnsi="Arial" w:cs="Arial"/>
          <w:sz w:val="20"/>
          <w:szCs w:val="20"/>
        </w:rPr>
        <w:t>dichiarazione costituisce allegato;</w:t>
      </w: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MT" w:hAnsi="ArialMT" w:cs="ArialMT"/>
          <w:sz w:val="20"/>
          <w:szCs w:val="20"/>
        </w:rPr>
        <w:t>di poter documentare ove richiesto dall’Amministrazi</w:t>
      </w:r>
      <w:r>
        <w:rPr>
          <w:rFonts w:ascii="Arial" w:hAnsi="Arial" w:cs="Arial"/>
          <w:sz w:val="20"/>
          <w:szCs w:val="20"/>
        </w:rPr>
        <w:t xml:space="preserve">one il possesso dei requisiti di cui </w:t>
      </w:r>
      <w:r>
        <w:rPr>
          <w:rFonts w:ascii="ArialMT" w:hAnsi="ArialMT" w:cs="ArialMT"/>
          <w:sz w:val="20"/>
          <w:szCs w:val="20"/>
        </w:rPr>
        <w:t>all’art.6 dell’avviso;</w:t>
      </w: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di aver preso visione e di comprendere tutte le condizioni di partecipazione riportate </w:t>
      </w:r>
      <w:r>
        <w:rPr>
          <w:rFonts w:ascii="ArialMT" w:hAnsi="ArialMT" w:cs="ArialMT"/>
          <w:sz w:val="20"/>
          <w:szCs w:val="20"/>
        </w:rPr>
        <w:t>nell’avviso del quale la presente dichiarazione costituisce allegato;</w:t>
      </w:r>
    </w:p>
    <w:p w:rsidR="00E26B84" w:rsidRDefault="00E26B84" w:rsidP="00E26B84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di accettare, senza condizione o riserva alcuna, tutte le norme e disposizioni contenute </w:t>
      </w:r>
      <w:r>
        <w:rPr>
          <w:rFonts w:ascii="ArialMT" w:hAnsi="ArialMT" w:cs="ArialMT"/>
          <w:sz w:val="20"/>
          <w:szCs w:val="20"/>
        </w:rPr>
        <w:t>nell’avviso pubblicato e nei suoi allegati.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Data: …………………….</w:t>
      </w: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26B84" w:rsidRDefault="00E26B84" w:rsidP="00E26B84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Firma</w:t>
      </w:r>
    </w:p>
    <w:p w:rsidR="00130D13" w:rsidRDefault="00E26B84" w:rsidP="00E26B84">
      <w:pPr>
        <w:ind w:left="5664" w:firstLine="708"/>
      </w:pPr>
      <w:r>
        <w:rPr>
          <w:rFonts w:ascii="ArialMT" w:hAnsi="ArialMT" w:cs="ArialMT"/>
          <w:sz w:val="20"/>
          <w:szCs w:val="20"/>
        </w:rPr>
        <w:t>………………………………………….</w:t>
      </w:r>
    </w:p>
    <w:sectPr w:rsidR="00130D13" w:rsidSect="006F2555">
      <w:pgSz w:w="11906" w:h="16838" w:code="9"/>
      <w:pgMar w:top="1417" w:right="1134" w:bottom="708" w:left="1134" w:header="709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C9"/>
    <w:rsid w:val="00113671"/>
    <w:rsid w:val="00130D13"/>
    <w:rsid w:val="001D7BD1"/>
    <w:rsid w:val="00265502"/>
    <w:rsid w:val="006F2555"/>
    <w:rsid w:val="009A77C9"/>
    <w:rsid w:val="00E2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0BA5A-0242-4ED4-B23C-35FE1483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samarani francesca</dc:creator>
  <cp:keywords/>
  <dc:description/>
  <cp:lastModifiedBy>marchi paola</cp:lastModifiedBy>
  <cp:revision>3</cp:revision>
  <cp:lastPrinted>2020-12-11T13:43:00Z</cp:lastPrinted>
  <dcterms:created xsi:type="dcterms:W3CDTF">2022-11-14T19:02:00Z</dcterms:created>
  <dcterms:modified xsi:type="dcterms:W3CDTF">2022-11-18T10:54:00Z</dcterms:modified>
</cp:coreProperties>
</file>