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5C3DCD84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C37268">
        <w:rPr>
          <w:rFonts w:ascii="Times New Roman" w:hAnsi="Times New Roman" w:cs="Times New Roman"/>
          <w:b/>
          <w:bCs/>
          <w:smallCaps/>
          <w:sz w:val="28"/>
          <w:szCs w:val="28"/>
        </w:rPr>
        <w:t>1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04A3DE23" w:rsidR="002C2D72" w:rsidRPr="00AE3095" w:rsidRDefault="00740A3F" w:rsidP="00C372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7F032FC7" w:rsidR="005A0C2F" w:rsidRPr="002C2D72" w:rsidRDefault="006C2254" w:rsidP="00740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740A3F">
              <w:rPr>
                <w:rFonts w:ascii="Times New Roman" w:hAnsi="Times New Roman" w:cs="Times New Roman"/>
                <w:bCs/>
                <w:sz w:val="18"/>
                <w:szCs w:val="18"/>
              </w:rPr>
              <w:t>813</w:t>
            </w:r>
            <w:r w:rsidR="00C37268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740A3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3ED60BDB" w:rsidR="00130E4B" w:rsidRPr="000B517E" w:rsidRDefault="001D59CE" w:rsidP="00740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40A3F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740A3F">
              <w:rPr>
                <w:rFonts w:ascii="Times New Roman" w:hAnsi="Times New Roman" w:cs="Times New Roman"/>
                <w:bCs/>
                <w:sz w:val="18"/>
                <w:szCs w:val="18"/>
              </w:rPr>
              <w:t>61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5BEC2348" w:rsidR="002C2D72" w:rsidRPr="006C2254" w:rsidRDefault="00740A3F" w:rsidP="00C372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7B06E91D" w:rsidR="002C2D72" w:rsidRPr="00AE3095" w:rsidRDefault="003973E9" w:rsidP="00740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740A3F">
              <w:rPr>
                <w:rFonts w:ascii="Times New Roman" w:hAnsi="Times New Roman" w:cs="Times New Roman"/>
                <w:bCs/>
                <w:sz w:val="18"/>
                <w:szCs w:val="18"/>
              </w:rPr>
              <w:t>813,13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171491D0" w:rsidR="002C2D72" w:rsidRPr="00AE3095" w:rsidRDefault="001D59CE" w:rsidP="00740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40A3F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740A3F">
              <w:rPr>
                <w:rFonts w:ascii="Times New Roman" w:hAnsi="Times New Roman" w:cs="Times New Roman"/>
                <w:bCs/>
                <w:sz w:val="18"/>
                <w:szCs w:val="18"/>
              </w:rPr>
              <w:t>61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713DD4D5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7268">
        <w:rPr>
          <w:rFonts w:ascii="Times New Roman" w:hAnsi="Times New Roman" w:cs="Times New Roman"/>
          <w:bCs/>
          <w:i/>
          <w:color w:val="auto"/>
          <w:sz w:val="22"/>
          <w:szCs w:val="22"/>
        </w:rPr>
        <w:t>gennaio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F0D55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7268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C37268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4FD207AC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6F0D55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03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21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0A3F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36F7C-02DD-414F-853D-3947AE7E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3</cp:revision>
  <cp:lastPrinted>2020-10-21T09:20:00Z</cp:lastPrinted>
  <dcterms:created xsi:type="dcterms:W3CDTF">2022-10-05T09:50:00Z</dcterms:created>
  <dcterms:modified xsi:type="dcterms:W3CDTF">2022-10-06T08:04:00Z</dcterms:modified>
</cp:coreProperties>
</file>